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51FE" w14:textId="54D138F8" w:rsidR="00FD7BF2" w:rsidRPr="0056262B" w:rsidRDefault="00B477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Thema’s</w:t>
      </w:r>
      <w:r w:rsidR="00A86067" w:rsidRPr="0056262B">
        <w:rPr>
          <w:rFonts w:ascii="Arial" w:hAnsi="Arial" w:cs="Arial"/>
          <w:b/>
          <w:sz w:val="24"/>
        </w:rPr>
        <w:t xml:space="preserve"> keuzedeel landbouwhuisdieren</w:t>
      </w:r>
    </w:p>
    <w:p w14:paraId="00D24E0D" w14:textId="49328992" w:rsidR="00A86067" w:rsidRPr="0056262B" w:rsidRDefault="00A86067">
      <w:p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Ter voorbereiding op het examen voor het keuzedeel landbouwhuisdieren hierbij de </w:t>
      </w:r>
      <w:r w:rsidR="00B47703">
        <w:rPr>
          <w:rFonts w:ascii="Arial" w:hAnsi="Arial" w:cs="Arial"/>
        </w:rPr>
        <w:t>thema’s</w:t>
      </w:r>
      <w:r w:rsidRPr="0056262B">
        <w:rPr>
          <w:rFonts w:ascii="Arial" w:hAnsi="Arial" w:cs="Arial"/>
        </w:rPr>
        <w:t xml:space="preserve"> die van belang zijn om te leren. Zorg dat je de betekenis weet en kan uitleggen wat er mee bedoeld wordt. </w:t>
      </w:r>
    </w:p>
    <w:p w14:paraId="1F09005C" w14:textId="77777777" w:rsidR="00A86067" w:rsidRPr="0056262B" w:rsidRDefault="00A86067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Algemeen</w:t>
      </w:r>
    </w:p>
    <w:p w14:paraId="223C2AEB" w14:textId="77777777" w:rsidR="007F2383" w:rsidRPr="0056262B" w:rsidRDefault="007F2383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Verschil productiedier en huisdier </w:t>
      </w:r>
    </w:p>
    <w:p w14:paraId="375F8B06" w14:textId="4F73A2DF" w:rsidR="00A86067" w:rsidRPr="0056262B" w:rsidRDefault="00A86067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Looplijnen binnen een bedrijf</w:t>
      </w:r>
    </w:p>
    <w:p w14:paraId="67653859" w14:textId="77777777" w:rsidR="00A86067" w:rsidRPr="0056262B" w:rsidRDefault="00A86067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Schone route/ vuile route</w:t>
      </w:r>
    </w:p>
    <w:p w14:paraId="312FA000" w14:textId="77777777" w:rsidR="00A86067" w:rsidRPr="0056262B" w:rsidRDefault="00A86067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Koppeldiagnostiek </w:t>
      </w:r>
    </w:p>
    <w:p w14:paraId="0B19E889" w14:textId="77777777" w:rsidR="00A86067" w:rsidRPr="0056262B" w:rsidRDefault="00A86067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Klimaatmeting </w:t>
      </w:r>
    </w:p>
    <w:p w14:paraId="7BFA7CA6" w14:textId="2DD40C51" w:rsidR="0038406C" w:rsidRDefault="0038406C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Dierwelzijn</w:t>
      </w:r>
    </w:p>
    <w:p w14:paraId="538CE4F0" w14:textId="6E03FE84" w:rsidR="0038406C" w:rsidRPr="00F21D42" w:rsidRDefault="00F21D42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F21D42">
        <w:rPr>
          <w:rFonts w:ascii="Arial" w:hAnsi="Arial" w:cs="Arial"/>
        </w:rPr>
        <w:t>Natuurlijke gedrag per diersoort</w:t>
      </w:r>
      <w:r w:rsidR="0038406C" w:rsidRPr="00F21D42">
        <w:rPr>
          <w:rFonts w:ascii="Arial" w:hAnsi="Arial" w:cs="Arial"/>
        </w:rPr>
        <w:t>5 vrijheden</w:t>
      </w:r>
    </w:p>
    <w:p w14:paraId="5F37B61C" w14:textId="77777777" w:rsidR="0038406C" w:rsidRPr="0056262B" w:rsidRDefault="0038406C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Zoönose</w:t>
      </w:r>
    </w:p>
    <w:p w14:paraId="775231BA" w14:textId="77777777" w:rsidR="0038406C" w:rsidRPr="0056262B" w:rsidRDefault="0038406C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YOPI</w:t>
      </w:r>
    </w:p>
    <w:p w14:paraId="274A9971" w14:textId="77777777" w:rsidR="0038406C" w:rsidRPr="0056262B" w:rsidRDefault="0038406C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Kanalisatiestatus medicijnen</w:t>
      </w:r>
    </w:p>
    <w:p w14:paraId="73ED5B0A" w14:textId="77777777" w:rsidR="0038406C" w:rsidRPr="0056262B" w:rsidRDefault="00CF549E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BGP (b</w:t>
      </w:r>
      <w:r w:rsidR="0038406C" w:rsidRPr="0056262B">
        <w:rPr>
          <w:rFonts w:ascii="Arial" w:hAnsi="Arial" w:cs="Arial"/>
        </w:rPr>
        <w:t>edrijfsgezondheidsplan</w:t>
      </w:r>
      <w:r w:rsidRPr="0056262B">
        <w:rPr>
          <w:rFonts w:ascii="Arial" w:hAnsi="Arial" w:cs="Arial"/>
        </w:rPr>
        <w:t>)</w:t>
      </w:r>
    </w:p>
    <w:p w14:paraId="73CA8A69" w14:textId="77777777" w:rsidR="0038406C" w:rsidRPr="0056262B" w:rsidRDefault="00CF549E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BBP (b</w:t>
      </w:r>
      <w:r w:rsidR="0038406C" w:rsidRPr="0056262B">
        <w:rPr>
          <w:rFonts w:ascii="Arial" w:hAnsi="Arial" w:cs="Arial"/>
        </w:rPr>
        <w:t>edrijfsbehandelplan</w:t>
      </w:r>
      <w:r w:rsidRPr="0056262B">
        <w:rPr>
          <w:rFonts w:ascii="Arial" w:hAnsi="Arial" w:cs="Arial"/>
        </w:rPr>
        <w:t>)</w:t>
      </w:r>
    </w:p>
    <w:p w14:paraId="3C2CE10B" w14:textId="60A6CE8B" w:rsidR="00CF549E" w:rsidRPr="0056262B" w:rsidRDefault="00CF549E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PBB (periodiek bedrijfsbezoek)</w:t>
      </w:r>
    </w:p>
    <w:p w14:paraId="7A4E8C20" w14:textId="753BAB2E" w:rsidR="00C26199" w:rsidRPr="0056262B" w:rsidRDefault="00C26199" w:rsidP="00A8606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1-op-1 relatie dierenarts - veehouder</w:t>
      </w:r>
    </w:p>
    <w:p w14:paraId="20C2496D" w14:textId="77777777" w:rsidR="006F5893" w:rsidRPr="0056262B" w:rsidRDefault="006F5893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Wachttijden </w:t>
      </w:r>
    </w:p>
    <w:p w14:paraId="588799B0" w14:textId="77777777" w:rsidR="00F700A7" w:rsidRPr="0056262B" w:rsidRDefault="00F700A7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NVWA</w:t>
      </w:r>
    </w:p>
    <w:p w14:paraId="651FCC87" w14:textId="7F127640" w:rsidR="00F700A7" w:rsidRPr="0056262B" w:rsidRDefault="00F700A7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Wet Dieren</w:t>
      </w:r>
    </w:p>
    <w:p w14:paraId="024F67D2" w14:textId="530A7D1E" w:rsidR="00C26199" w:rsidRPr="0056262B" w:rsidRDefault="00C26199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Aangifteplichtige ziekten</w:t>
      </w:r>
    </w:p>
    <w:p w14:paraId="546ED31F" w14:textId="53462374" w:rsidR="00C168F5" w:rsidRDefault="00C168F5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Logboek medicijnen</w:t>
      </w:r>
    </w:p>
    <w:p w14:paraId="44CAF454" w14:textId="75A4A6C3" w:rsidR="00B47703" w:rsidRDefault="00B47703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Antibioticaresistentie </w:t>
      </w:r>
    </w:p>
    <w:p w14:paraId="489E8E89" w14:textId="0BBFD0E1" w:rsidR="008C67B9" w:rsidRPr="0056262B" w:rsidRDefault="008C67B9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Medicijnen toedienen</w:t>
      </w:r>
      <w:bookmarkStart w:id="0" w:name="_GoBack"/>
      <w:bookmarkEnd w:id="0"/>
    </w:p>
    <w:p w14:paraId="3ABE506F" w14:textId="69431CCD" w:rsidR="007F2383" w:rsidRPr="0056262B" w:rsidRDefault="007F2383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Infectieus </w:t>
      </w:r>
      <w:proofErr w:type="spellStart"/>
      <w:r w:rsidRPr="0056262B">
        <w:rPr>
          <w:rFonts w:ascii="Arial" w:hAnsi="Arial" w:cs="Arial"/>
        </w:rPr>
        <w:t>vs</w:t>
      </w:r>
      <w:proofErr w:type="spellEnd"/>
      <w:r w:rsidRPr="0056262B">
        <w:rPr>
          <w:rFonts w:ascii="Arial" w:hAnsi="Arial" w:cs="Arial"/>
        </w:rPr>
        <w:t xml:space="preserve"> niet-infectieuze aandoeningen</w:t>
      </w:r>
    </w:p>
    <w:p w14:paraId="4EB4D384" w14:textId="6F9E2826" w:rsidR="0056262B" w:rsidRDefault="0056262B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Bacterie – virus – schimmel </w:t>
      </w:r>
      <w:r w:rsidR="00B47703">
        <w:rPr>
          <w:rFonts w:ascii="Arial" w:hAnsi="Arial" w:cs="Arial"/>
        </w:rPr>
        <w:t>–</w:t>
      </w:r>
      <w:r w:rsidRPr="0056262B">
        <w:rPr>
          <w:rFonts w:ascii="Arial" w:hAnsi="Arial" w:cs="Arial"/>
        </w:rPr>
        <w:t xml:space="preserve"> parasiet</w:t>
      </w:r>
    </w:p>
    <w:p w14:paraId="7B7AE9D4" w14:textId="2F4F3F3E" w:rsidR="00B47703" w:rsidRPr="0056262B" w:rsidRDefault="00B47703" w:rsidP="006F589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Gezondheidsdienst voor dieren </w:t>
      </w:r>
    </w:p>
    <w:p w14:paraId="0FF63DD9" w14:textId="77777777" w:rsidR="00A86067" w:rsidRPr="0056262B" w:rsidRDefault="00A86067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Melkvee</w:t>
      </w:r>
    </w:p>
    <w:p w14:paraId="748BD8B0" w14:textId="77777777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NUKA</w:t>
      </w:r>
    </w:p>
    <w:p w14:paraId="43D40D7B" w14:textId="77777777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Kalveren</w:t>
      </w:r>
    </w:p>
    <w:p w14:paraId="55AFBDC3" w14:textId="404C77A2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Pinken</w:t>
      </w:r>
    </w:p>
    <w:p w14:paraId="7A395748" w14:textId="59094678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Vaarzen</w:t>
      </w:r>
    </w:p>
    <w:p w14:paraId="53E152DE" w14:textId="61BA01FD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Type stallen</w:t>
      </w:r>
    </w:p>
    <w:p w14:paraId="74AF6966" w14:textId="693A3CBF" w:rsidR="00A86067" w:rsidRPr="0056262B" w:rsidRDefault="00A86067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6262B">
        <w:rPr>
          <w:rFonts w:ascii="Arial" w:hAnsi="Arial" w:cs="Arial"/>
        </w:rPr>
        <w:t>Koesignalen</w:t>
      </w:r>
      <w:proofErr w:type="spellEnd"/>
      <w:r w:rsidRPr="0056262B">
        <w:rPr>
          <w:rFonts w:ascii="Arial" w:hAnsi="Arial" w:cs="Arial"/>
        </w:rPr>
        <w:t xml:space="preserve"> </w:t>
      </w:r>
    </w:p>
    <w:p w14:paraId="09E549B6" w14:textId="52B04656" w:rsidR="007F2383" w:rsidRPr="0056262B" w:rsidRDefault="0038406C" w:rsidP="007F238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Natuurlijk gedrag </w:t>
      </w:r>
    </w:p>
    <w:p w14:paraId="36676F6F" w14:textId="77777777" w:rsidR="00F21D42" w:rsidRDefault="00F21D42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Bouw van de koe</w:t>
      </w:r>
    </w:p>
    <w:p w14:paraId="1904F33F" w14:textId="36F37F4D" w:rsidR="0038406C" w:rsidRPr="0056262B" w:rsidRDefault="0038406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Vier magen </w:t>
      </w:r>
      <w:r w:rsidR="00C26199" w:rsidRPr="0056262B">
        <w:rPr>
          <w:rFonts w:ascii="Arial" w:hAnsi="Arial" w:cs="Arial"/>
        </w:rPr>
        <w:t>+ werking</w:t>
      </w:r>
    </w:p>
    <w:p w14:paraId="6DF46FC8" w14:textId="77777777" w:rsidR="00A86067" w:rsidRPr="0056262B" w:rsidRDefault="00A86067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H</w:t>
      </w:r>
      <w:r w:rsidR="0038406C" w:rsidRPr="0056262B">
        <w:rPr>
          <w:rFonts w:ascii="Arial" w:hAnsi="Arial" w:cs="Arial"/>
        </w:rPr>
        <w:t>erkauwen</w:t>
      </w:r>
    </w:p>
    <w:p w14:paraId="557138D3" w14:textId="7C1AD23F" w:rsidR="00A86067" w:rsidRPr="0056262B" w:rsidRDefault="00A86067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Fermentatie </w:t>
      </w:r>
    </w:p>
    <w:p w14:paraId="2C00BE3D" w14:textId="14C080D7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Route van het voer</w:t>
      </w:r>
    </w:p>
    <w:p w14:paraId="739DE984" w14:textId="77777777" w:rsidR="0038406C" w:rsidRPr="0056262B" w:rsidRDefault="0038406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Celgetal</w:t>
      </w:r>
    </w:p>
    <w:p w14:paraId="0C145841" w14:textId="77777777" w:rsidR="0038406C" w:rsidRPr="0056262B" w:rsidRDefault="0038406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T-</w:t>
      </w:r>
      <w:proofErr w:type="spellStart"/>
      <w:r w:rsidRPr="0056262B">
        <w:rPr>
          <w:rFonts w:ascii="Arial" w:hAnsi="Arial" w:cs="Arial"/>
        </w:rPr>
        <w:t>poltest</w:t>
      </w:r>
      <w:proofErr w:type="spellEnd"/>
    </w:p>
    <w:p w14:paraId="038A6D4A" w14:textId="784710E1" w:rsidR="0038406C" w:rsidRDefault="0038406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BO melk</w:t>
      </w:r>
    </w:p>
    <w:p w14:paraId="595F79DA" w14:textId="428889C6" w:rsidR="00F21D42" w:rsidRPr="0056262B" w:rsidRDefault="00F21D42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Delvotest</w:t>
      </w:r>
      <w:proofErr w:type="spellEnd"/>
    </w:p>
    <w:p w14:paraId="6E0BCBE7" w14:textId="04AEF81F" w:rsidR="0056262B" w:rsidRPr="0056262B" w:rsidRDefault="006F5893" w:rsidP="0056262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lastRenderedPageBreak/>
        <w:t>Kengetallen</w:t>
      </w:r>
      <w:r w:rsidR="007F2383" w:rsidRPr="0056262B">
        <w:rPr>
          <w:rFonts w:ascii="Arial" w:hAnsi="Arial" w:cs="Arial"/>
        </w:rPr>
        <w:t xml:space="preserve">/productiegegevens </w:t>
      </w:r>
    </w:p>
    <w:p w14:paraId="543721B2" w14:textId="619E983C" w:rsidR="007F2383" w:rsidRPr="0056262B" w:rsidRDefault="007F2383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MPR</w:t>
      </w:r>
    </w:p>
    <w:p w14:paraId="47A734CF" w14:textId="1064F201" w:rsidR="00704A8C" w:rsidRDefault="00704A8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Tochtig</w:t>
      </w:r>
      <w:r w:rsidR="0056262B" w:rsidRPr="0056262B">
        <w:rPr>
          <w:rFonts w:ascii="Arial" w:hAnsi="Arial" w:cs="Arial"/>
        </w:rPr>
        <w:t>heid + toch</w:t>
      </w:r>
      <w:r w:rsidR="00F21D42">
        <w:rPr>
          <w:rFonts w:ascii="Arial" w:hAnsi="Arial" w:cs="Arial"/>
        </w:rPr>
        <w:t>t</w:t>
      </w:r>
      <w:r w:rsidR="0056262B" w:rsidRPr="0056262B">
        <w:rPr>
          <w:rFonts w:ascii="Arial" w:hAnsi="Arial" w:cs="Arial"/>
        </w:rPr>
        <w:t>detectie</w:t>
      </w:r>
    </w:p>
    <w:p w14:paraId="0BA4D168" w14:textId="40F26330" w:rsidR="00F21D42" w:rsidRPr="0056262B" w:rsidRDefault="00F21D42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Stierkeuze + fokwaarden</w:t>
      </w:r>
    </w:p>
    <w:p w14:paraId="74A1CC7A" w14:textId="77777777" w:rsidR="00704A8C" w:rsidRPr="0056262B" w:rsidRDefault="00704A8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Biest </w:t>
      </w:r>
    </w:p>
    <w:p w14:paraId="7E2E5802" w14:textId="6EAC699C" w:rsidR="00704A8C" w:rsidRDefault="00704A8C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Lebmaagdraaiing </w:t>
      </w:r>
      <w:r w:rsidR="00F700A7" w:rsidRPr="0056262B">
        <w:rPr>
          <w:rFonts w:ascii="Arial" w:hAnsi="Arial" w:cs="Arial"/>
        </w:rPr>
        <w:t>+ operatie</w:t>
      </w:r>
    </w:p>
    <w:p w14:paraId="675C87AC" w14:textId="128C9E2B" w:rsidR="00F21D42" w:rsidRPr="0056262B" w:rsidRDefault="00F21D42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Keizersnede + operatie </w:t>
      </w:r>
    </w:p>
    <w:p w14:paraId="0E8B0C04" w14:textId="1FA73BB7" w:rsidR="00C26199" w:rsidRPr="0056262B" w:rsidRDefault="00C26199" w:rsidP="00A8606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Ruwvoer</w:t>
      </w:r>
    </w:p>
    <w:p w14:paraId="365FFC41" w14:textId="379C901E" w:rsidR="00C26199" w:rsidRDefault="00C26199" w:rsidP="00C2619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Krachtvoer </w:t>
      </w:r>
    </w:p>
    <w:p w14:paraId="0C51A718" w14:textId="36B672F5" w:rsidR="00F21D42" w:rsidRPr="0056262B" w:rsidRDefault="00F21D42" w:rsidP="00C2619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Bestendig en onbestendig eiwit</w:t>
      </w:r>
    </w:p>
    <w:p w14:paraId="7ACC736E" w14:textId="47717229" w:rsidR="007F2383" w:rsidRPr="0056262B" w:rsidRDefault="007F2383" w:rsidP="00C2619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Doelen van rassen</w:t>
      </w:r>
    </w:p>
    <w:p w14:paraId="663571DF" w14:textId="76A5F0FD" w:rsidR="0056262B" w:rsidRDefault="0056262B" w:rsidP="00C2619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KI</w:t>
      </w:r>
    </w:p>
    <w:p w14:paraId="571AFE8A" w14:textId="21117C20" w:rsidR="00B47703" w:rsidRDefault="00B47703" w:rsidP="00C2619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14:paraId="36D388DB" w14:textId="56DC096A" w:rsidR="00B47703" w:rsidRDefault="00B47703" w:rsidP="00C2619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Mogelijke laboratoriumonderzoeken</w:t>
      </w:r>
    </w:p>
    <w:p w14:paraId="1AAC8406" w14:textId="0259068C" w:rsidR="0056262B" w:rsidRPr="0056262B" w:rsidRDefault="00A86067" w:rsidP="0056262B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Vleeskalveren</w:t>
      </w:r>
    </w:p>
    <w:p w14:paraId="2C5CE0AF" w14:textId="2548EB73" w:rsidR="0056262B" w:rsidRPr="0056262B" w:rsidRDefault="0056262B" w:rsidP="0056262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Rosékalveren </w:t>
      </w:r>
    </w:p>
    <w:p w14:paraId="797D4F13" w14:textId="4803EA4C" w:rsidR="0056262B" w:rsidRDefault="0056262B" w:rsidP="0056262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Witvleeskalveren </w:t>
      </w:r>
    </w:p>
    <w:p w14:paraId="594031BC" w14:textId="5EC36B76" w:rsidR="00B47703" w:rsidRDefault="00B47703" w:rsidP="00B47703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14:paraId="09FE8588" w14:textId="7EFE167F" w:rsidR="00B47703" w:rsidRPr="00B47703" w:rsidRDefault="00B47703" w:rsidP="00B47703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Mogelijke laboratoriumonderzoeken</w:t>
      </w:r>
    </w:p>
    <w:p w14:paraId="5683546B" w14:textId="77777777" w:rsidR="00A86067" w:rsidRPr="0056262B" w:rsidRDefault="00A86067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Varken</w:t>
      </w:r>
    </w:p>
    <w:p w14:paraId="00C3339B" w14:textId="77777777" w:rsidR="00F21D42" w:rsidRDefault="00F21D42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Bouw varken</w:t>
      </w:r>
    </w:p>
    <w:p w14:paraId="074A703B" w14:textId="29B430DC" w:rsidR="00A86067" w:rsidRPr="0056262B" w:rsidRDefault="00A86067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Vermeerderingsbedrijf</w:t>
      </w:r>
    </w:p>
    <w:p w14:paraId="4DC0355D" w14:textId="77777777" w:rsidR="00A86067" w:rsidRPr="0056262B" w:rsidRDefault="00A86067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Vleesvarkensbedrijf</w:t>
      </w:r>
    </w:p>
    <w:p w14:paraId="61CC17E2" w14:textId="77777777" w:rsidR="00A86067" w:rsidRPr="0056262B" w:rsidRDefault="00A86067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Kraamstal</w:t>
      </w:r>
    </w:p>
    <w:p w14:paraId="6DBD36E7" w14:textId="77777777" w:rsidR="00A86067" w:rsidRPr="0056262B" w:rsidRDefault="00A86067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6262B">
        <w:rPr>
          <w:rFonts w:ascii="Arial" w:hAnsi="Arial" w:cs="Arial"/>
        </w:rPr>
        <w:t>Dekstal</w:t>
      </w:r>
      <w:proofErr w:type="spellEnd"/>
    </w:p>
    <w:p w14:paraId="0EF03B26" w14:textId="77777777" w:rsidR="00704A8C" w:rsidRPr="0056262B" w:rsidRDefault="00704A8C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Dragende zeugenstal</w:t>
      </w:r>
    </w:p>
    <w:p w14:paraId="3119E4C4" w14:textId="77777777" w:rsidR="00A86067" w:rsidRPr="0056262B" w:rsidRDefault="00A86067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Gespeende biggen afdeling</w:t>
      </w:r>
    </w:p>
    <w:p w14:paraId="496A0360" w14:textId="77777777" w:rsidR="00A86067" w:rsidRPr="0056262B" w:rsidRDefault="00A86067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Varkenssignalen </w:t>
      </w:r>
    </w:p>
    <w:p w14:paraId="0310615B" w14:textId="77777777" w:rsidR="0038406C" w:rsidRPr="0056262B" w:rsidRDefault="0038406C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Natuurlijk gedrag </w:t>
      </w:r>
    </w:p>
    <w:p w14:paraId="26738D9E" w14:textId="77777777" w:rsidR="00704A8C" w:rsidRPr="0056262B" w:rsidRDefault="00704A8C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Berig </w:t>
      </w:r>
    </w:p>
    <w:p w14:paraId="3A0CAAA9" w14:textId="0EAEA81E" w:rsidR="00704A8C" w:rsidRPr="0056262B" w:rsidRDefault="00704A8C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Kengetallen </w:t>
      </w:r>
    </w:p>
    <w:p w14:paraId="0A586C60" w14:textId="77777777" w:rsidR="0056262B" w:rsidRPr="0056262B" w:rsidRDefault="0056262B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Dierwelzijn</w:t>
      </w:r>
    </w:p>
    <w:p w14:paraId="5D7450B4" w14:textId="205F4A69" w:rsidR="0056262B" w:rsidRDefault="0056262B" w:rsidP="00A8606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Stereotiep gedrag</w:t>
      </w:r>
    </w:p>
    <w:p w14:paraId="02B66AA6" w14:textId="74B1FD0C" w:rsidR="00B47703" w:rsidRDefault="00B47703" w:rsidP="00B4770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14:paraId="6B459963" w14:textId="560F909B" w:rsidR="00B47703" w:rsidRPr="00B47703" w:rsidRDefault="00B47703" w:rsidP="00B4770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Mogelijke laboratoriumonderzoeken</w:t>
      </w:r>
    </w:p>
    <w:p w14:paraId="12FBF215" w14:textId="77777777" w:rsidR="00A86067" w:rsidRPr="0056262B" w:rsidRDefault="00A86067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Schaap/geit</w:t>
      </w:r>
    </w:p>
    <w:p w14:paraId="2FA9BC0C" w14:textId="77777777" w:rsidR="0056262B" w:rsidRPr="0056262B" w:rsidRDefault="0056262B" w:rsidP="00704A8C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Natuurlijk gedrag</w:t>
      </w:r>
    </w:p>
    <w:p w14:paraId="13C26082" w14:textId="77777777" w:rsidR="0056262B" w:rsidRPr="0056262B" w:rsidRDefault="0056262B" w:rsidP="00704A8C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Geit-/schaapsignalen</w:t>
      </w:r>
    </w:p>
    <w:p w14:paraId="6682DD8D" w14:textId="2BB682BD" w:rsidR="00704A8C" w:rsidRPr="0056262B" w:rsidRDefault="00704A8C" w:rsidP="00704A8C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56262B">
        <w:rPr>
          <w:rFonts w:ascii="Arial" w:hAnsi="Arial" w:cs="Arial"/>
        </w:rPr>
        <w:t xml:space="preserve">Ritsig </w:t>
      </w:r>
    </w:p>
    <w:p w14:paraId="326650D2" w14:textId="41223689" w:rsidR="00B47703" w:rsidRPr="00B47703" w:rsidRDefault="00B47703" w:rsidP="00B47703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Problemen rond </w:t>
      </w:r>
      <w:proofErr w:type="spellStart"/>
      <w:r>
        <w:rPr>
          <w:rFonts w:ascii="Arial" w:hAnsi="Arial" w:cs="Arial"/>
        </w:rPr>
        <w:t>aflammeren</w:t>
      </w:r>
      <w:proofErr w:type="spellEnd"/>
      <w:r w:rsidR="00704A8C" w:rsidRPr="0056262B">
        <w:rPr>
          <w:rFonts w:ascii="Arial" w:hAnsi="Arial" w:cs="Arial"/>
        </w:rPr>
        <w:t xml:space="preserve"> </w:t>
      </w:r>
    </w:p>
    <w:p w14:paraId="7A1F4AAE" w14:textId="65798AF9" w:rsidR="00B47703" w:rsidRPr="00B47703" w:rsidRDefault="00B47703" w:rsidP="00B47703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Duurmelken</w:t>
      </w:r>
      <w:proofErr w:type="spellEnd"/>
    </w:p>
    <w:p w14:paraId="4FCB20B4" w14:textId="4B439B00" w:rsidR="00B47703" w:rsidRPr="00B47703" w:rsidRDefault="00B47703" w:rsidP="00B47703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Doormelken</w:t>
      </w:r>
      <w:proofErr w:type="spellEnd"/>
      <w:r>
        <w:rPr>
          <w:rFonts w:ascii="Arial" w:hAnsi="Arial" w:cs="Arial"/>
        </w:rPr>
        <w:t xml:space="preserve"> </w:t>
      </w:r>
    </w:p>
    <w:p w14:paraId="531C18A5" w14:textId="77777777" w:rsidR="00B47703" w:rsidRPr="0056262B" w:rsidRDefault="00B47703" w:rsidP="00B4770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14:paraId="03C7AF7B" w14:textId="5E8BDCAC" w:rsidR="00A86067" w:rsidRPr="0056262B" w:rsidRDefault="00A86067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Pluimvee</w:t>
      </w:r>
    </w:p>
    <w:p w14:paraId="0E030272" w14:textId="77777777" w:rsidR="00F21D42" w:rsidRDefault="00F21D42" w:rsidP="00A8606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Anatomie van de kip</w:t>
      </w:r>
    </w:p>
    <w:p w14:paraId="1EA3BAB5" w14:textId="3753341D" w:rsidR="00A86067" w:rsidRDefault="00A86067" w:rsidP="00A8606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Kipsignalen</w:t>
      </w:r>
    </w:p>
    <w:p w14:paraId="0FE805A0" w14:textId="18EDEF18" w:rsidR="00B47703" w:rsidRPr="0056262B" w:rsidRDefault="00B47703" w:rsidP="00A8606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Uniformiteit </w:t>
      </w:r>
    </w:p>
    <w:p w14:paraId="19E37B2B" w14:textId="2BF2564D" w:rsidR="00B47703" w:rsidRDefault="00A86067" w:rsidP="00B4770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Natuurlijk gedrag van de kip</w:t>
      </w:r>
    </w:p>
    <w:p w14:paraId="0AE585DE" w14:textId="58F83BBD" w:rsidR="00B47703" w:rsidRDefault="00B47703" w:rsidP="00B4770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Huisvestingssystemen pluimvee </w:t>
      </w:r>
    </w:p>
    <w:p w14:paraId="4618ABAF" w14:textId="0C85D935" w:rsidR="00B47703" w:rsidRPr="00B47703" w:rsidRDefault="00B47703" w:rsidP="00B4770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Technische kengetallen</w:t>
      </w:r>
    </w:p>
    <w:p w14:paraId="1E4B0A20" w14:textId="2E2B5BC2" w:rsidR="00B47703" w:rsidRDefault="00B47703" w:rsidP="00B4770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14:paraId="180EAAFA" w14:textId="0028982A" w:rsidR="00A86067" w:rsidRPr="00B47703" w:rsidRDefault="00B47703" w:rsidP="002A410D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 w:rsidRPr="00B47703">
        <w:rPr>
          <w:rFonts w:ascii="Arial" w:hAnsi="Arial" w:cs="Arial"/>
        </w:rPr>
        <w:t>Mogelijke laboratoriumonderzoeken</w:t>
      </w:r>
    </w:p>
    <w:sectPr w:rsidR="00A86067" w:rsidRPr="00B4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5F8"/>
    <w:multiLevelType w:val="hybridMultilevel"/>
    <w:tmpl w:val="58DEA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B43"/>
    <w:multiLevelType w:val="hybridMultilevel"/>
    <w:tmpl w:val="85A2F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0324"/>
    <w:multiLevelType w:val="hybridMultilevel"/>
    <w:tmpl w:val="79C01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8B8"/>
    <w:multiLevelType w:val="hybridMultilevel"/>
    <w:tmpl w:val="113EB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55A7"/>
    <w:multiLevelType w:val="hybridMultilevel"/>
    <w:tmpl w:val="6F70B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14A9"/>
    <w:multiLevelType w:val="hybridMultilevel"/>
    <w:tmpl w:val="AB16F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1202"/>
    <w:multiLevelType w:val="hybridMultilevel"/>
    <w:tmpl w:val="17C66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67"/>
    <w:rsid w:val="0038406C"/>
    <w:rsid w:val="0056262B"/>
    <w:rsid w:val="006F5893"/>
    <w:rsid w:val="00704A8C"/>
    <w:rsid w:val="007F2383"/>
    <w:rsid w:val="008C67B9"/>
    <w:rsid w:val="00A86067"/>
    <w:rsid w:val="00B01DE5"/>
    <w:rsid w:val="00B47703"/>
    <w:rsid w:val="00C168F5"/>
    <w:rsid w:val="00C26199"/>
    <w:rsid w:val="00CF549E"/>
    <w:rsid w:val="00F21D42"/>
    <w:rsid w:val="00F700A7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AAE3"/>
  <w15:chartTrackingRefBased/>
  <w15:docId w15:val="{A80DD294-1864-4DDA-881C-68A9C15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2" ma:contentTypeDescription="Een nieuw document maken." ma:contentTypeScope="" ma:versionID="cb661bf107932e06fe569757bb2aa821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b399db684fc2bc5536afb655366a2133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63A4F-53CB-4D32-AA71-6FBCCB677D65}">
  <ds:schemaRefs>
    <ds:schemaRef ds:uri="http://purl.org/dc/elements/1.1/"/>
    <ds:schemaRef ds:uri="http://schemas.microsoft.com/office/2006/metadata/properties"/>
    <ds:schemaRef ds:uri="2cb1c85b-b197-48cd-8bb1-fe9e9ee0096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ad07612-1080-49cf-8fb2-28e7c3022d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0331B-6093-4EC2-9BFF-4732748EA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F866D-0277-46CE-82BB-581E0F93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5ad07612-1080-49cf-8fb2-28e7c302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Nienke van Dijk</cp:lastModifiedBy>
  <cp:revision>2</cp:revision>
  <cp:lastPrinted>2019-03-26T15:03:00Z</cp:lastPrinted>
  <dcterms:created xsi:type="dcterms:W3CDTF">2021-03-24T07:55:00Z</dcterms:created>
  <dcterms:modified xsi:type="dcterms:W3CDTF">2021-03-24T07:55:00Z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